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E0" w:rsidRDefault="00C97AE0">
      <w:pPr>
        <w:rPr>
          <w:b/>
          <w:sz w:val="36"/>
          <w:szCs w:val="36"/>
        </w:rPr>
      </w:pPr>
    </w:p>
    <w:p w:rsidR="0044268D" w:rsidRPr="006904CD" w:rsidRDefault="006904CD">
      <w:pPr>
        <w:rPr>
          <w:b/>
          <w:sz w:val="36"/>
          <w:szCs w:val="36"/>
        </w:rPr>
      </w:pPr>
      <w:r w:rsidRPr="006904CD">
        <w:rPr>
          <w:b/>
          <w:sz w:val="36"/>
          <w:szCs w:val="36"/>
        </w:rPr>
        <w:t>Sjabloon externe vacatures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Naam bedrijf</w:t>
            </w:r>
          </w:p>
        </w:tc>
        <w:tc>
          <w:tcPr>
            <w:tcW w:w="6189" w:type="dxa"/>
          </w:tcPr>
          <w:p w:rsidR="006904CD" w:rsidRDefault="006904CD" w:rsidP="006904CD">
            <w:pPr>
              <w:ind w:right="-2139"/>
            </w:pPr>
          </w:p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Algemeen informatie over bedrijf</w:t>
            </w:r>
          </w:p>
        </w:tc>
        <w:tc>
          <w:tcPr>
            <w:tcW w:w="6189" w:type="dxa"/>
          </w:tcPr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Vacaturenaam</w:t>
            </w:r>
          </w:p>
        </w:tc>
        <w:tc>
          <w:tcPr>
            <w:tcW w:w="6189" w:type="dxa"/>
          </w:tcPr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Plaats vacature</w:t>
            </w:r>
          </w:p>
        </w:tc>
        <w:tc>
          <w:tcPr>
            <w:tcW w:w="6189" w:type="dxa"/>
          </w:tcPr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 w:rsidP="006904CD">
            <w:pPr>
              <w:rPr>
                <w:b/>
              </w:rPr>
            </w:pPr>
            <w:r w:rsidRPr="00C97AE0">
              <w:rPr>
                <w:b/>
              </w:rPr>
              <w:t>Hoeveel uur (ft/</w:t>
            </w:r>
            <w:proofErr w:type="spellStart"/>
            <w:r w:rsidRPr="00C97AE0">
              <w:rPr>
                <w:b/>
              </w:rPr>
              <w:t>pt</w:t>
            </w:r>
            <w:proofErr w:type="spellEnd"/>
            <w:r w:rsidRPr="00C97AE0">
              <w:rPr>
                <w:b/>
              </w:rPr>
              <w:t>)</w:t>
            </w:r>
          </w:p>
        </w:tc>
        <w:tc>
          <w:tcPr>
            <w:tcW w:w="6189" w:type="dxa"/>
          </w:tcPr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Functietekst</w:t>
            </w:r>
          </w:p>
        </w:tc>
        <w:tc>
          <w:tcPr>
            <w:tcW w:w="6189" w:type="dxa"/>
          </w:tcPr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Eisen</w:t>
            </w:r>
          </w:p>
        </w:tc>
        <w:tc>
          <w:tcPr>
            <w:tcW w:w="6189" w:type="dxa"/>
          </w:tcPr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Contactpersoon (naam en telefoonnummer)</w:t>
            </w:r>
          </w:p>
        </w:tc>
        <w:tc>
          <w:tcPr>
            <w:tcW w:w="6189" w:type="dxa"/>
          </w:tcPr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Einddatum reageren</w:t>
            </w:r>
          </w:p>
        </w:tc>
        <w:tc>
          <w:tcPr>
            <w:tcW w:w="6189" w:type="dxa"/>
          </w:tcPr>
          <w:p w:rsidR="006904CD" w:rsidRDefault="006904CD"/>
        </w:tc>
      </w:tr>
    </w:tbl>
    <w:p w:rsidR="006904CD" w:rsidRDefault="006904CD"/>
    <w:p w:rsidR="00C97AE0" w:rsidRPr="00C97AE0" w:rsidRDefault="00C97AE0">
      <w:pPr>
        <w:rPr>
          <w:b/>
        </w:rPr>
      </w:pPr>
      <w:r w:rsidRPr="00C97AE0">
        <w:rPr>
          <w:b/>
        </w:rPr>
        <w:t xml:space="preserve">Voorwaarden: 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 xml:space="preserve">SOMA Bedrijfsopleidingen is niet aansprakelijk voor het actualiseren van vacatures van externe bedrijven. 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>Bedrijven dienen zelf de correcte informatie in bovenstaand sjabloon aan te leveren. Alleen compleet ingevulde documenten worden verwerkt.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 xml:space="preserve">Wanneer het document is aangeleverd, trachten wij deze binnen 5 werkdagen op </w:t>
      </w:r>
      <w:hyperlink r:id="rId7" w:history="1">
        <w:r w:rsidRPr="007056C6">
          <w:rPr>
            <w:rStyle w:val="Hyperlink"/>
          </w:rPr>
          <w:t>www.somabedrijfsopleidingen.nl</w:t>
        </w:r>
      </w:hyperlink>
      <w:r>
        <w:t xml:space="preserve"> te plaatsen. Bij vakantieperiodes kan dit langer duren dan 5 werkdagen, maar dan wordt u hiervan op de hoogte gesteld.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 xml:space="preserve">De vacature verloopt automatisch na twee maanden en wordt dan verwijderd van de </w:t>
      </w:r>
      <w:hyperlink r:id="rId8" w:history="1">
        <w:r w:rsidRPr="007056C6">
          <w:rPr>
            <w:rStyle w:val="Hyperlink"/>
          </w:rPr>
          <w:t>www.somabedrijfsopleidingen.nl</w:t>
        </w:r>
      </w:hyperlink>
      <w:r>
        <w:t xml:space="preserve"> . 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>Wij gaan er van uit dat de tekst correct Nederlands o</w:t>
      </w:r>
      <w:bookmarkStart w:id="0" w:name="_GoBack"/>
      <w:bookmarkEnd w:id="0"/>
      <w:r>
        <w:t xml:space="preserve">f Engels wordt aangeleverd. 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 xml:space="preserve">Wij zijn op geen enkele wijze aansprakelijk voor de vacatures op de website. </w:t>
      </w:r>
    </w:p>
    <w:sectPr w:rsidR="00C97A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E0" w:rsidRDefault="00C97AE0" w:rsidP="00C97AE0">
      <w:pPr>
        <w:spacing w:after="0" w:line="240" w:lineRule="auto"/>
      </w:pPr>
      <w:r>
        <w:separator/>
      </w:r>
    </w:p>
  </w:endnote>
  <w:endnote w:type="continuationSeparator" w:id="0">
    <w:p w:rsidR="00C97AE0" w:rsidRDefault="00C97AE0" w:rsidP="00C9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E0" w:rsidRDefault="00C97AE0" w:rsidP="00C97AE0">
      <w:pPr>
        <w:spacing w:after="0" w:line="240" w:lineRule="auto"/>
      </w:pPr>
      <w:r>
        <w:separator/>
      </w:r>
    </w:p>
  </w:footnote>
  <w:footnote w:type="continuationSeparator" w:id="0">
    <w:p w:rsidR="00C97AE0" w:rsidRDefault="00C97AE0" w:rsidP="00C9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E0" w:rsidRDefault="00C97AE0">
    <w:pPr>
      <w:pStyle w:val="Koptekst"/>
    </w:pPr>
    <w:r>
      <w:rPr>
        <w:noProof/>
        <w:lang w:eastAsia="nl-NL"/>
      </w:rPr>
      <w:drawing>
        <wp:inline distT="0" distB="0" distL="0" distR="0">
          <wp:extent cx="1440000" cy="505397"/>
          <wp:effectExtent l="0" t="0" r="825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A-Bedrijfsopleidingen-LOGO-DEF-CMYK_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0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72060"/>
    <w:multiLevelType w:val="hybridMultilevel"/>
    <w:tmpl w:val="F16AF05E"/>
    <w:lvl w:ilvl="0" w:tplc="8BEC6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CD"/>
    <w:rsid w:val="0044268D"/>
    <w:rsid w:val="006904CD"/>
    <w:rsid w:val="00C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085A"/>
  <w15:chartTrackingRefBased/>
  <w15:docId w15:val="{8FEBD995-276F-4CD6-BE8C-538D4793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7AE0"/>
  </w:style>
  <w:style w:type="paragraph" w:styleId="Voettekst">
    <w:name w:val="footer"/>
    <w:basedOn w:val="Standaard"/>
    <w:link w:val="VoettekstChar"/>
    <w:uiPriority w:val="99"/>
    <w:unhideWhenUsed/>
    <w:rsid w:val="00C9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7AE0"/>
  </w:style>
  <w:style w:type="paragraph" w:styleId="Lijstalinea">
    <w:name w:val="List Paragraph"/>
    <w:basedOn w:val="Standaard"/>
    <w:uiPriority w:val="34"/>
    <w:qFormat/>
    <w:rsid w:val="00C97A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7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abedrijfsopleiding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mabedrijfsopleid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Baaroun, Miriam</dc:creator>
  <cp:keywords/>
  <dc:description/>
  <cp:lastModifiedBy>Baaroun, Miriam</cp:lastModifiedBy>
  <cp:revision>2</cp:revision>
  <dcterms:created xsi:type="dcterms:W3CDTF">2019-12-11T10:58:00Z</dcterms:created>
  <dcterms:modified xsi:type="dcterms:W3CDTF">2019-12-11T11:09:00Z</dcterms:modified>
</cp:coreProperties>
</file>